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E796C" w14:textId="77777777" w:rsidR="00395CAD" w:rsidRPr="006966F3" w:rsidRDefault="00395CAD" w:rsidP="00395CAD">
      <w:pPr>
        <w:jc w:val="center"/>
        <w:rPr>
          <w:rFonts w:ascii="Calibri" w:hAnsi="Calibri"/>
          <w:b/>
          <w:color w:val="3944BD"/>
          <w:sz w:val="36"/>
          <w:szCs w:val="36"/>
          <w:u w:val="single"/>
        </w:rPr>
      </w:pPr>
      <w:r w:rsidRPr="006966F3">
        <w:rPr>
          <w:rFonts w:ascii="Calibri" w:hAnsi="Calibri"/>
          <w:b/>
          <w:color w:val="3944BD"/>
          <w:sz w:val="36"/>
          <w:szCs w:val="36"/>
          <w:u w:val="single"/>
        </w:rPr>
        <w:t>Launch Disinfection Protocol</w:t>
      </w:r>
    </w:p>
    <w:p w14:paraId="6794F1B5" w14:textId="77777777" w:rsidR="00395CAD" w:rsidRPr="006966F3" w:rsidRDefault="00395CAD" w:rsidP="00395CAD">
      <w:pPr>
        <w:jc w:val="center"/>
        <w:rPr>
          <w:rFonts w:ascii="Calibri" w:hAnsi="Calibri"/>
          <w:color w:val="3944BD"/>
          <w:sz w:val="20"/>
          <w:szCs w:val="20"/>
        </w:rPr>
      </w:pPr>
    </w:p>
    <w:p w14:paraId="5809A5E9" w14:textId="77777777" w:rsidR="00395CAD" w:rsidRPr="008E7E84" w:rsidRDefault="00395CAD" w:rsidP="00395CAD">
      <w:pPr>
        <w:jc w:val="center"/>
        <w:rPr>
          <w:rFonts w:ascii="Calibri" w:hAnsi="Calibri"/>
          <w:b/>
          <w:color w:val="3944BD"/>
          <w:sz w:val="32"/>
          <w:szCs w:val="32"/>
        </w:rPr>
      </w:pPr>
      <w:r w:rsidRPr="008E7E84">
        <w:rPr>
          <w:rFonts w:ascii="Calibri" w:hAnsi="Calibri"/>
          <w:b/>
          <w:color w:val="3944BD"/>
          <w:sz w:val="32"/>
          <w:szCs w:val="32"/>
        </w:rPr>
        <w:t xml:space="preserve">Who can use a launch during </w:t>
      </w:r>
      <w:r>
        <w:rPr>
          <w:rFonts w:ascii="Calibri" w:hAnsi="Calibri"/>
          <w:b/>
          <w:color w:val="3944BD"/>
          <w:sz w:val="32"/>
          <w:szCs w:val="32"/>
        </w:rPr>
        <w:t>Revised Phase 2</w:t>
      </w:r>
      <w:r w:rsidRPr="008E7E84">
        <w:rPr>
          <w:rFonts w:ascii="Calibri" w:hAnsi="Calibri"/>
          <w:b/>
          <w:color w:val="3944BD"/>
          <w:sz w:val="32"/>
          <w:szCs w:val="32"/>
        </w:rPr>
        <w:t>?</w:t>
      </w:r>
    </w:p>
    <w:p w14:paraId="052ED0D6" w14:textId="77777777" w:rsidR="00395CAD" w:rsidRPr="006966F3" w:rsidRDefault="00395CAD" w:rsidP="00395CAD">
      <w:pPr>
        <w:jc w:val="center"/>
        <w:rPr>
          <w:rFonts w:ascii="Calibri" w:hAnsi="Calibri"/>
          <w:color w:val="000000" w:themeColor="text1"/>
          <w:sz w:val="26"/>
          <w:szCs w:val="26"/>
        </w:rPr>
      </w:pPr>
      <w:r w:rsidRPr="006966F3">
        <w:rPr>
          <w:rFonts w:ascii="Calibri" w:hAnsi="Calibri"/>
          <w:color w:val="000000" w:themeColor="text1"/>
          <w:sz w:val="26"/>
          <w:szCs w:val="26"/>
        </w:rPr>
        <w:t xml:space="preserve">Launches are to be used by </w:t>
      </w:r>
      <w:r>
        <w:rPr>
          <w:rFonts w:ascii="Calibri" w:hAnsi="Calibri"/>
          <w:color w:val="000000" w:themeColor="text1"/>
          <w:sz w:val="26"/>
          <w:szCs w:val="26"/>
        </w:rPr>
        <w:t xml:space="preserve">Coaches </w:t>
      </w:r>
      <w:r w:rsidRPr="006966F3">
        <w:rPr>
          <w:rFonts w:ascii="Calibri" w:hAnsi="Calibri"/>
          <w:color w:val="000000" w:themeColor="text1"/>
          <w:sz w:val="26"/>
          <w:szCs w:val="26"/>
        </w:rPr>
        <w:t xml:space="preserve">for training purposes. </w:t>
      </w:r>
    </w:p>
    <w:p w14:paraId="700E5883" w14:textId="77777777" w:rsidR="00395CAD" w:rsidRPr="006966F3" w:rsidRDefault="00395CAD" w:rsidP="00395CAD">
      <w:pPr>
        <w:jc w:val="center"/>
        <w:rPr>
          <w:rFonts w:ascii="Calibri" w:hAnsi="Calibri"/>
          <w:color w:val="000000" w:themeColor="text1"/>
          <w:sz w:val="26"/>
          <w:szCs w:val="26"/>
        </w:rPr>
      </w:pPr>
      <w:r w:rsidRPr="006966F3">
        <w:rPr>
          <w:rFonts w:ascii="Calibri" w:hAnsi="Calibri"/>
          <w:color w:val="000000" w:themeColor="text1"/>
          <w:sz w:val="26"/>
          <w:szCs w:val="26"/>
        </w:rPr>
        <w:t xml:space="preserve">WRC members may use a launch in the case of an emergency. </w:t>
      </w:r>
    </w:p>
    <w:p w14:paraId="71669153" w14:textId="77777777" w:rsidR="00395CAD" w:rsidRPr="006966F3" w:rsidRDefault="00395CAD" w:rsidP="00395CAD">
      <w:pPr>
        <w:jc w:val="center"/>
        <w:rPr>
          <w:rFonts w:ascii="Calibri" w:hAnsi="Calibri"/>
          <w:color w:val="000000" w:themeColor="text1"/>
          <w:sz w:val="26"/>
          <w:szCs w:val="26"/>
        </w:rPr>
      </w:pPr>
      <w:r w:rsidRPr="006966F3">
        <w:rPr>
          <w:rFonts w:ascii="Calibri" w:hAnsi="Calibri"/>
          <w:color w:val="000000" w:themeColor="text1"/>
          <w:sz w:val="26"/>
          <w:szCs w:val="26"/>
        </w:rPr>
        <w:t xml:space="preserve">Otherwise WRC launches should not be used during </w:t>
      </w:r>
      <w:r>
        <w:rPr>
          <w:rFonts w:ascii="Calibri" w:hAnsi="Calibri"/>
          <w:color w:val="000000" w:themeColor="text1"/>
          <w:sz w:val="26"/>
          <w:szCs w:val="26"/>
        </w:rPr>
        <w:t>Revised Phase 2</w:t>
      </w:r>
      <w:r w:rsidRPr="006966F3">
        <w:rPr>
          <w:rFonts w:ascii="Calibri" w:hAnsi="Calibri"/>
          <w:color w:val="000000" w:themeColor="text1"/>
          <w:sz w:val="26"/>
          <w:szCs w:val="26"/>
        </w:rPr>
        <w:t>.</w:t>
      </w:r>
    </w:p>
    <w:p w14:paraId="06E2012F" w14:textId="77777777" w:rsidR="00395CAD" w:rsidRPr="006966F3" w:rsidRDefault="00395CAD" w:rsidP="00395CAD">
      <w:pPr>
        <w:jc w:val="center"/>
        <w:rPr>
          <w:rFonts w:ascii="Calibri" w:hAnsi="Calibri"/>
          <w:color w:val="3944BD"/>
          <w:sz w:val="16"/>
          <w:szCs w:val="16"/>
        </w:rPr>
      </w:pPr>
    </w:p>
    <w:p w14:paraId="27542E6F" w14:textId="77777777" w:rsidR="00395CAD" w:rsidRPr="008E7E84" w:rsidRDefault="00395CAD" w:rsidP="00395CAD">
      <w:pPr>
        <w:jc w:val="center"/>
        <w:rPr>
          <w:rFonts w:ascii="Calibri" w:hAnsi="Calibri"/>
          <w:b/>
          <w:color w:val="3944BD"/>
          <w:sz w:val="32"/>
          <w:szCs w:val="32"/>
        </w:rPr>
      </w:pPr>
      <w:r w:rsidRPr="008E7E84">
        <w:rPr>
          <w:rFonts w:ascii="Calibri" w:hAnsi="Calibri"/>
          <w:b/>
          <w:color w:val="3944BD"/>
          <w:sz w:val="32"/>
          <w:szCs w:val="32"/>
        </w:rPr>
        <w:t xml:space="preserve">Who can use </w:t>
      </w:r>
      <w:r>
        <w:rPr>
          <w:rFonts w:ascii="Calibri" w:hAnsi="Calibri"/>
          <w:b/>
          <w:color w:val="3944BD"/>
          <w:sz w:val="32"/>
          <w:szCs w:val="32"/>
        </w:rPr>
        <w:t xml:space="preserve">the (gas) shed </w:t>
      </w:r>
      <w:r w:rsidRPr="008E7E84">
        <w:rPr>
          <w:rFonts w:ascii="Calibri" w:hAnsi="Calibri"/>
          <w:b/>
          <w:color w:val="3944BD"/>
          <w:sz w:val="32"/>
          <w:szCs w:val="32"/>
        </w:rPr>
        <w:t xml:space="preserve">during </w:t>
      </w:r>
      <w:r>
        <w:rPr>
          <w:rFonts w:ascii="Calibri" w:hAnsi="Calibri"/>
          <w:b/>
          <w:color w:val="3944BD"/>
          <w:sz w:val="32"/>
          <w:szCs w:val="32"/>
        </w:rPr>
        <w:t>Revised Phase 2</w:t>
      </w:r>
      <w:r w:rsidRPr="008E7E84">
        <w:rPr>
          <w:rFonts w:ascii="Calibri" w:hAnsi="Calibri"/>
          <w:b/>
          <w:color w:val="3944BD"/>
          <w:sz w:val="32"/>
          <w:szCs w:val="32"/>
        </w:rPr>
        <w:t>?</w:t>
      </w:r>
    </w:p>
    <w:p w14:paraId="6386214D" w14:textId="77777777" w:rsidR="00395CAD" w:rsidRPr="006966F3" w:rsidRDefault="00395CAD" w:rsidP="00395CAD">
      <w:pPr>
        <w:jc w:val="center"/>
        <w:rPr>
          <w:rFonts w:ascii="Calibri" w:hAnsi="Calibri"/>
          <w:color w:val="000000" w:themeColor="text1"/>
          <w:sz w:val="26"/>
          <w:szCs w:val="26"/>
        </w:rPr>
      </w:pPr>
      <w:r w:rsidRPr="006966F3">
        <w:rPr>
          <w:rFonts w:ascii="Calibri" w:hAnsi="Calibri"/>
          <w:color w:val="000000" w:themeColor="text1"/>
          <w:sz w:val="26"/>
          <w:szCs w:val="26"/>
        </w:rPr>
        <w:t xml:space="preserve">During training sessions, coaches are to remove contents such as a motor, safety bag, paddle, coach life vest, etc. from the shed. Gloves should be worn at all times. The WRC megaphones should not be used; however, a personal megaphone is allowed. </w:t>
      </w:r>
    </w:p>
    <w:p w14:paraId="2BB88408" w14:textId="77777777" w:rsidR="00395CAD" w:rsidRPr="006966F3" w:rsidRDefault="00395CAD" w:rsidP="00395CAD">
      <w:pPr>
        <w:jc w:val="center"/>
        <w:rPr>
          <w:rFonts w:ascii="Calibri" w:hAnsi="Calibri"/>
          <w:color w:val="000000" w:themeColor="text1"/>
          <w:sz w:val="20"/>
          <w:szCs w:val="20"/>
        </w:rPr>
      </w:pPr>
    </w:p>
    <w:p w14:paraId="60ADE073" w14:textId="77777777" w:rsidR="00395CAD" w:rsidRPr="006966F3" w:rsidRDefault="00395CAD" w:rsidP="00395CAD">
      <w:pPr>
        <w:jc w:val="center"/>
        <w:rPr>
          <w:rFonts w:ascii="Calibri" w:hAnsi="Calibri"/>
          <w:color w:val="000000" w:themeColor="text1"/>
          <w:sz w:val="26"/>
          <w:szCs w:val="26"/>
        </w:rPr>
      </w:pPr>
      <w:r w:rsidRPr="006966F3">
        <w:rPr>
          <w:rFonts w:ascii="Calibri" w:hAnsi="Calibri"/>
          <w:color w:val="000000" w:themeColor="text1"/>
          <w:sz w:val="26"/>
          <w:szCs w:val="26"/>
        </w:rPr>
        <w:t xml:space="preserve">During emergencies, one designated member responding to the emergency can access the shed while wearing gloves. Only 1 member at a time is permitted in the shed.  </w:t>
      </w:r>
    </w:p>
    <w:p w14:paraId="098888CD" w14:textId="77777777" w:rsidR="00395CAD" w:rsidRPr="006966F3" w:rsidRDefault="00395CAD" w:rsidP="00395CAD">
      <w:pPr>
        <w:jc w:val="center"/>
        <w:rPr>
          <w:rFonts w:ascii="Calibri" w:hAnsi="Calibri"/>
          <w:b/>
          <w:color w:val="3944BD"/>
          <w:sz w:val="20"/>
          <w:szCs w:val="20"/>
        </w:rPr>
      </w:pPr>
    </w:p>
    <w:p w14:paraId="55F4DEF6" w14:textId="77777777" w:rsidR="00395CAD" w:rsidRDefault="00395CAD" w:rsidP="00395CAD">
      <w:pPr>
        <w:jc w:val="center"/>
        <w:rPr>
          <w:rFonts w:ascii="Calibri" w:hAnsi="Calibri"/>
          <w:b/>
          <w:color w:val="3944BD"/>
          <w:sz w:val="32"/>
          <w:szCs w:val="32"/>
        </w:rPr>
      </w:pPr>
      <w:r>
        <w:rPr>
          <w:rFonts w:ascii="Calibri" w:hAnsi="Calibri"/>
          <w:b/>
          <w:color w:val="3944BD"/>
          <w:sz w:val="32"/>
          <w:szCs w:val="32"/>
        </w:rPr>
        <w:t>What is expected of me when cleaning and disinfecting the launch?</w:t>
      </w:r>
    </w:p>
    <w:p w14:paraId="2E1A6FF1" w14:textId="77777777" w:rsidR="00395CAD" w:rsidRPr="006966F3" w:rsidRDefault="00395CAD" w:rsidP="00395CAD">
      <w:pPr>
        <w:jc w:val="center"/>
        <w:rPr>
          <w:rFonts w:ascii="Calibri" w:hAnsi="Calibri"/>
          <w:color w:val="000000" w:themeColor="text1"/>
          <w:sz w:val="26"/>
          <w:szCs w:val="26"/>
        </w:rPr>
      </w:pPr>
      <w:r w:rsidRPr="006966F3">
        <w:rPr>
          <w:rFonts w:ascii="Calibri" w:hAnsi="Calibri"/>
          <w:color w:val="000000" w:themeColor="text1"/>
          <w:sz w:val="26"/>
          <w:szCs w:val="26"/>
        </w:rPr>
        <w:t xml:space="preserve">Launches and all paraphernalia associated </w:t>
      </w:r>
      <w:r>
        <w:rPr>
          <w:rFonts w:ascii="Calibri" w:hAnsi="Calibri"/>
          <w:color w:val="000000" w:themeColor="text1"/>
          <w:sz w:val="26"/>
          <w:szCs w:val="26"/>
        </w:rPr>
        <w:t>with launch use (motor</w:t>
      </w:r>
      <w:r w:rsidRPr="006966F3">
        <w:rPr>
          <w:rFonts w:ascii="Calibri" w:hAnsi="Calibri"/>
          <w:color w:val="000000" w:themeColor="text1"/>
          <w:sz w:val="26"/>
          <w:szCs w:val="26"/>
        </w:rPr>
        <w:t xml:space="preserve">, paddles, safety bags, life vests, plug, kill switches, etc.) are to be handled with gloves and disinfected after use. </w:t>
      </w:r>
    </w:p>
    <w:p w14:paraId="47452B98" w14:textId="77777777" w:rsidR="00395CAD" w:rsidRPr="006966F3" w:rsidRDefault="00395CAD" w:rsidP="00395CAD">
      <w:pPr>
        <w:jc w:val="center"/>
        <w:rPr>
          <w:rFonts w:ascii="Calibri" w:hAnsi="Calibri"/>
          <w:color w:val="000000" w:themeColor="text1"/>
          <w:sz w:val="26"/>
          <w:szCs w:val="26"/>
        </w:rPr>
      </w:pPr>
      <w:r w:rsidRPr="006966F3">
        <w:rPr>
          <w:rFonts w:ascii="Calibri" w:hAnsi="Calibri"/>
          <w:color w:val="000000" w:themeColor="text1"/>
          <w:sz w:val="26"/>
          <w:szCs w:val="26"/>
        </w:rPr>
        <w:t>If the launch has become visibly dirty, please wash the dirty areas with soap and water then disinfect the high touch surfaces with a disinfecting wipe. High touch surfaces are the kill switch, the motor steering handle, and any surface touched during use.</w:t>
      </w:r>
    </w:p>
    <w:p w14:paraId="43A64527" w14:textId="77777777" w:rsidR="00395CAD" w:rsidRPr="006966F3" w:rsidRDefault="00395CAD" w:rsidP="00395CAD">
      <w:pPr>
        <w:rPr>
          <w:rFonts w:ascii="Calibri" w:hAnsi="Calibri"/>
          <w:color w:val="000000" w:themeColor="text1"/>
          <w:sz w:val="20"/>
          <w:szCs w:val="20"/>
        </w:rPr>
      </w:pPr>
      <w:r>
        <w:rPr>
          <w:rFonts w:ascii="Calibri" w:hAnsi="Calibri"/>
          <w:color w:val="000000" w:themeColor="text1"/>
          <w:sz w:val="28"/>
          <w:szCs w:val="28"/>
        </w:rPr>
        <w:t xml:space="preserve"> </w:t>
      </w:r>
    </w:p>
    <w:p w14:paraId="5CB7C853" w14:textId="77777777" w:rsidR="00395CAD" w:rsidRPr="0016691A" w:rsidRDefault="00395CAD" w:rsidP="00395CAD">
      <w:pPr>
        <w:jc w:val="center"/>
        <w:rPr>
          <w:rFonts w:ascii="Calibri" w:hAnsi="Calibri"/>
          <w:color w:val="000000"/>
          <w:sz w:val="20"/>
          <w:szCs w:val="20"/>
        </w:rPr>
      </w:pPr>
      <w:r>
        <w:rPr>
          <w:rFonts w:ascii="Calibri" w:hAnsi="Calibri"/>
          <w:b/>
          <w:color w:val="3944BD"/>
          <w:sz w:val="32"/>
          <w:szCs w:val="32"/>
        </w:rPr>
        <w:t xml:space="preserve">Mental Check List: </w:t>
      </w:r>
    </w:p>
    <w:p w14:paraId="118D0C38" w14:textId="77777777" w:rsidR="00395CAD" w:rsidRPr="006966F3" w:rsidRDefault="00395CAD" w:rsidP="00395CAD">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Use gloves whenever handling the launch and any launch-related paraphernalia.</w:t>
      </w:r>
    </w:p>
    <w:p w14:paraId="6B1A81AE" w14:textId="77777777" w:rsidR="00395CAD" w:rsidRPr="006966F3" w:rsidRDefault="00395CAD" w:rsidP="00395CAD">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 xml:space="preserve">Wear masks and gloves when you are on WRC property and maintain social distancing. </w:t>
      </w:r>
    </w:p>
    <w:p w14:paraId="72EDD908" w14:textId="77777777" w:rsidR="00395CAD" w:rsidRPr="006966F3" w:rsidRDefault="00395CAD" w:rsidP="00395CAD">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 xml:space="preserve">Only 1 person in the gas shed at a time. This member would be the WRC </w:t>
      </w:r>
      <w:r>
        <w:rPr>
          <w:rFonts w:ascii="Calibri" w:hAnsi="Calibri"/>
          <w:color w:val="000000" w:themeColor="text1"/>
          <w:sz w:val="26"/>
          <w:szCs w:val="26"/>
        </w:rPr>
        <w:t>c</w:t>
      </w:r>
      <w:r w:rsidRPr="006966F3">
        <w:rPr>
          <w:rFonts w:ascii="Calibri" w:hAnsi="Calibri"/>
          <w:color w:val="000000" w:themeColor="text1"/>
          <w:sz w:val="26"/>
          <w:szCs w:val="26"/>
        </w:rPr>
        <w:t xml:space="preserve">oach during a training session or a WRC member during an emergency. </w:t>
      </w:r>
    </w:p>
    <w:p w14:paraId="29AC0C9B" w14:textId="77777777" w:rsidR="00395CAD" w:rsidRPr="006966F3" w:rsidRDefault="00395CAD" w:rsidP="00395CAD">
      <w:pPr>
        <w:pStyle w:val="ListParagraph"/>
        <w:numPr>
          <w:ilvl w:val="0"/>
          <w:numId w:val="1"/>
        </w:numPr>
        <w:rPr>
          <w:rFonts w:ascii="Calibri" w:hAnsi="Calibri"/>
          <w:color w:val="000000" w:themeColor="text1"/>
          <w:sz w:val="26"/>
          <w:szCs w:val="26"/>
        </w:rPr>
      </w:pPr>
      <w:r w:rsidRPr="006966F3">
        <w:rPr>
          <w:rFonts w:ascii="Calibri" w:hAnsi="Calibri"/>
          <w:color w:val="000000" w:themeColor="text1"/>
          <w:sz w:val="26"/>
          <w:szCs w:val="26"/>
        </w:rPr>
        <w:t xml:space="preserve">Disinfect all high-touch surfaces on the launch and on the shed. </w:t>
      </w:r>
      <w:r>
        <w:rPr>
          <w:rFonts w:ascii="Calibri" w:hAnsi="Calibri"/>
          <w:color w:val="000000" w:themeColor="text1"/>
          <w:sz w:val="26"/>
          <w:szCs w:val="26"/>
        </w:rPr>
        <w:t xml:space="preserve">Clean dirty areas with soap and water if needed. </w:t>
      </w:r>
    </w:p>
    <w:p w14:paraId="486C6429" w14:textId="77777777" w:rsidR="00395CAD" w:rsidRPr="002D1883" w:rsidRDefault="00395CAD" w:rsidP="00395CAD">
      <w:pPr>
        <w:jc w:val="center"/>
        <w:rPr>
          <w:rFonts w:ascii="Calibri" w:hAnsi="Calibri"/>
          <w:color w:val="3944BD"/>
          <w:sz w:val="20"/>
          <w:szCs w:val="20"/>
        </w:rPr>
      </w:pPr>
      <w:r>
        <w:rPr>
          <w:rFonts w:ascii="Calibri" w:hAnsi="Calibri"/>
          <w:color w:val="3944BD"/>
          <w:sz w:val="28"/>
          <w:szCs w:val="28"/>
        </w:rPr>
        <w:t xml:space="preserve"> </w:t>
      </w:r>
    </w:p>
    <w:p w14:paraId="014B482C" w14:textId="77777777" w:rsidR="00395CAD" w:rsidRDefault="00395CAD" w:rsidP="00395CAD">
      <w:pPr>
        <w:jc w:val="center"/>
        <w:rPr>
          <w:rFonts w:ascii="Calibri" w:hAnsi="Calibri"/>
          <w:b/>
          <w:color w:val="3944BD"/>
          <w:sz w:val="32"/>
          <w:szCs w:val="32"/>
        </w:rPr>
      </w:pPr>
      <w:r>
        <w:rPr>
          <w:rFonts w:ascii="Calibri" w:hAnsi="Calibri"/>
          <w:b/>
          <w:color w:val="3944BD"/>
          <w:sz w:val="32"/>
          <w:szCs w:val="32"/>
        </w:rPr>
        <w:t xml:space="preserve">Do I need to document that the launch was disinfected? </w:t>
      </w:r>
    </w:p>
    <w:p w14:paraId="401C7A34" w14:textId="77777777" w:rsidR="00395CAD" w:rsidRDefault="00395CAD" w:rsidP="00395CAD">
      <w:pPr>
        <w:jc w:val="center"/>
        <w:rPr>
          <w:rFonts w:ascii="Calibri" w:hAnsi="Calibri"/>
          <w:color w:val="000000"/>
          <w:sz w:val="26"/>
          <w:szCs w:val="26"/>
        </w:rPr>
      </w:pPr>
      <w:r w:rsidRPr="006966F3">
        <w:rPr>
          <w:rFonts w:ascii="Calibri" w:hAnsi="Calibri"/>
          <w:color w:val="000000"/>
          <w:sz w:val="26"/>
          <w:szCs w:val="26"/>
        </w:rPr>
        <w:t>Yes, document that you disinfected the launch on the Launch Disinfecting Tracker at the front desk. You simply need to write your name, initial, add the date and time and if needed, add some notes (e.g., visibly dirty areas first washed with soap and water, etc</w:t>
      </w:r>
      <w:r>
        <w:rPr>
          <w:rFonts w:ascii="Calibri" w:hAnsi="Calibri"/>
          <w:color w:val="000000"/>
          <w:sz w:val="26"/>
          <w:szCs w:val="26"/>
        </w:rPr>
        <w:t>.</w:t>
      </w:r>
      <w:r w:rsidRPr="006966F3">
        <w:rPr>
          <w:rFonts w:ascii="Calibri" w:hAnsi="Calibri"/>
          <w:color w:val="000000"/>
          <w:sz w:val="26"/>
          <w:szCs w:val="26"/>
        </w:rPr>
        <w:t>)</w:t>
      </w:r>
    </w:p>
    <w:p w14:paraId="1F88FBE7" w14:textId="77777777" w:rsidR="00395CAD" w:rsidRPr="006966F3" w:rsidRDefault="00395CAD" w:rsidP="00395CAD">
      <w:pPr>
        <w:jc w:val="center"/>
        <w:rPr>
          <w:rFonts w:ascii="Calibri" w:hAnsi="Calibri"/>
          <w:color w:val="000000"/>
          <w:sz w:val="18"/>
          <w:szCs w:val="18"/>
        </w:rPr>
      </w:pPr>
    </w:p>
    <w:p w14:paraId="65349825" w14:textId="77777777" w:rsidR="00811AB2" w:rsidRPr="00395CAD" w:rsidRDefault="00395CAD" w:rsidP="00395CAD">
      <w:pPr>
        <w:jc w:val="center"/>
        <w:rPr>
          <w:rFonts w:ascii="Calibri" w:hAnsi="Calibri"/>
          <w:color w:val="000000"/>
        </w:rPr>
      </w:pPr>
      <w:r w:rsidRPr="00140AE8">
        <w:rPr>
          <w:rFonts w:ascii="Calibri" w:hAnsi="Calibri"/>
          <w:color w:val="0070C0"/>
        </w:rPr>
        <w:t>*</w:t>
      </w:r>
      <w:r w:rsidRPr="00140AE8">
        <w:rPr>
          <w:rFonts w:ascii="Calibri" w:hAnsi="Calibri"/>
          <w:i/>
          <w:color w:val="0070C0"/>
        </w:rPr>
        <w:t>If wipes are not available, then a diluted bleach solution prepared per manufacture instructions (changed daily) may be used. Always wear gloves when handling bleach solution and gloves, mask and eye protection when preparing bleach solution. Leave the bleach bucket inside, away from sunlight</w:t>
      </w:r>
      <w:r w:rsidRPr="00140AE8">
        <w:rPr>
          <w:rFonts w:ascii="Calibri" w:hAnsi="Calibri"/>
          <w:i/>
          <w:color w:val="000000"/>
        </w:rPr>
        <w:t>.</w:t>
      </w:r>
    </w:p>
    <w:sectPr w:rsidR="00811AB2" w:rsidRPr="00395CAD" w:rsidSect="004050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903D3" w14:textId="77777777" w:rsidR="007B2788" w:rsidRDefault="007B2788" w:rsidP="00395CAD">
      <w:r>
        <w:separator/>
      </w:r>
    </w:p>
  </w:endnote>
  <w:endnote w:type="continuationSeparator" w:id="0">
    <w:p w14:paraId="538CA98C" w14:textId="77777777" w:rsidR="007B2788" w:rsidRDefault="007B2788" w:rsidP="0039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3AC93" w14:textId="77777777" w:rsidR="00395CAD" w:rsidRDefault="00395C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1A04" w14:textId="77777777" w:rsidR="00395CAD" w:rsidRDefault="00395C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BB9E" w14:textId="77777777" w:rsidR="00395CAD" w:rsidRDefault="00395C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5628" w14:textId="77777777" w:rsidR="007B2788" w:rsidRDefault="007B2788" w:rsidP="00395CAD">
      <w:r>
        <w:separator/>
      </w:r>
    </w:p>
  </w:footnote>
  <w:footnote w:type="continuationSeparator" w:id="0">
    <w:p w14:paraId="5E83A05B" w14:textId="77777777" w:rsidR="007B2788" w:rsidRDefault="007B2788" w:rsidP="00395C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FFAE" w14:textId="77777777" w:rsidR="00395CAD" w:rsidRDefault="00395C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AED6" w14:textId="77777777" w:rsidR="00395CAD" w:rsidRPr="00395CAD" w:rsidRDefault="00395CAD">
    <w:pPr>
      <w:pStyle w:val="Header"/>
      <w:rPr>
        <w:rFonts w:ascii="Arial" w:hAnsi="Arial" w:cs="Arial"/>
      </w:rPr>
    </w:pPr>
    <w:bookmarkStart w:id="0" w:name="_GoBack"/>
    <w:r w:rsidRPr="00395CAD">
      <w:rPr>
        <w:rFonts w:ascii="Arial" w:hAnsi="Arial" w:cs="Arial"/>
      </w:rPr>
      <w:t>22Sep2020</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0D2A" w14:textId="77777777" w:rsidR="00395CAD" w:rsidRDefault="00395C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A5B50"/>
    <w:multiLevelType w:val="hybridMultilevel"/>
    <w:tmpl w:val="E5A20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AD"/>
    <w:rsid w:val="00173209"/>
    <w:rsid w:val="001D1DFF"/>
    <w:rsid w:val="00395CAD"/>
    <w:rsid w:val="00405065"/>
    <w:rsid w:val="00575CC3"/>
    <w:rsid w:val="007B2788"/>
    <w:rsid w:val="00AF5158"/>
    <w:rsid w:val="00B1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512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CA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AD"/>
    <w:pPr>
      <w:ind w:left="720"/>
      <w:contextualSpacing/>
    </w:pPr>
  </w:style>
  <w:style w:type="paragraph" w:styleId="Header">
    <w:name w:val="header"/>
    <w:basedOn w:val="Normal"/>
    <w:link w:val="HeaderChar"/>
    <w:uiPriority w:val="99"/>
    <w:unhideWhenUsed/>
    <w:rsid w:val="00395CAD"/>
    <w:pPr>
      <w:tabs>
        <w:tab w:val="center" w:pos="4680"/>
        <w:tab w:val="right" w:pos="9360"/>
      </w:tabs>
    </w:pPr>
  </w:style>
  <w:style w:type="character" w:customStyle="1" w:styleId="HeaderChar">
    <w:name w:val="Header Char"/>
    <w:basedOn w:val="DefaultParagraphFont"/>
    <w:link w:val="Header"/>
    <w:uiPriority w:val="99"/>
    <w:rsid w:val="00395CAD"/>
    <w:rPr>
      <w:rFonts w:ascii="Times New Roman" w:hAnsi="Times New Roman" w:cs="Times New Roman"/>
    </w:rPr>
  </w:style>
  <w:style w:type="paragraph" w:styleId="Footer">
    <w:name w:val="footer"/>
    <w:basedOn w:val="Normal"/>
    <w:link w:val="FooterChar"/>
    <w:uiPriority w:val="99"/>
    <w:unhideWhenUsed/>
    <w:rsid w:val="00395CAD"/>
    <w:pPr>
      <w:tabs>
        <w:tab w:val="center" w:pos="4680"/>
        <w:tab w:val="right" w:pos="9360"/>
      </w:tabs>
    </w:pPr>
  </w:style>
  <w:style w:type="character" w:customStyle="1" w:styleId="FooterChar">
    <w:name w:val="Footer Char"/>
    <w:basedOn w:val="DefaultParagraphFont"/>
    <w:link w:val="Footer"/>
    <w:uiPriority w:val="99"/>
    <w:rsid w:val="00395C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Macintosh Word</Application>
  <DocSecurity>0</DocSecurity>
  <Lines>16</Lines>
  <Paragraphs>4</Paragraphs>
  <ScaleCrop>false</ScaleCrop>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Palladino</dc:creator>
  <cp:keywords/>
  <dc:description/>
  <cp:lastModifiedBy>Mary Palladino</cp:lastModifiedBy>
  <cp:revision>1</cp:revision>
  <dcterms:created xsi:type="dcterms:W3CDTF">2020-09-23T00:15:00Z</dcterms:created>
  <dcterms:modified xsi:type="dcterms:W3CDTF">2020-09-23T00:15:00Z</dcterms:modified>
</cp:coreProperties>
</file>